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F6A6" w14:textId="5F0B4392" w:rsidR="006D3458" w:rsidRPr="001358DC" w:rsidRDefault="0039050B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highlight w:val="yellow"/>
          <w:lang w:val="fr-CH"/>
        </w:rPr>
      </w:pPr>
      <w:r w:rsidRPr="001358DC">
        <w:rPr>
          <w:rFonts w:ascii="Arial" w:hAnsi="Arial" w:cs="Arial"/>
          <w:szCs w:val="22"/>
          <w:highlight w:val="yellow"/>
          <w:lang w:val="fr-CH"/>
        </w:rPr>
        <w:t xml:space="preserve">Exposition itinérante </w:t>
      </w:r>
      <w:r w:rsidR="00E76D4E" w:rsidRPr="001358DC">
        <w:rPr>
          <w:rFonts w:ascii="Arial" w:hAnsi="Arial" w:cs="Arial"/>
          <w:szCs w:val="22"/>
          <w:highlight w:val="yellow"/>
          <w:lang w:val="fr-CH"/>
        </w:rPr>
        <w:t>« </w:t>
      </w:r>
      <w:r w:rsidRPr="001358DC">
        <w:rPr>
          <w:rFonts w:ascii="Arial" w:hAnsi="Arial" w:cs="Arial"/>
          <w:szCs w:val="22"/>
          <w:highlight w:val="yellow"/>
          <w:lang w:val="fr-CH"/>
        </w:rPr>
        <w:t>Décoller pour la biodiv</w:t>
      </w:r>
      <w:r w:rsidR="004F4F66" w:rsidRPr="001358DC">
        <w:rPr>
          <w:rFonts w:ascii="Arial" w:hAnsi="Arial" w:cs="Arial"/>
          <w:szCs w:val="22"/>
          <w:highlight w:val="yellow"/>
          <w:lang w:val="fr-CH"/>
        </w:rPr>
        <w:t>e</w:t>
      </w:r>
      <w:r w:rsidRPr="001358DC">
        <w:rPr>
          <w:rFonts w:ascii="Arial" w:hAnsi="Arial" w:cs="Arial"/>
          <w:szCs w:val="22"/>
          <w:highlight w:val="yellow"/>
          <w:lang w:val="fr-CH"/>
        </w:rPr>
        <w:t>rsité</w:t>
      </w:r>
      <w:r w:rsidR="00E76D4E" w:rsidRPr="001358DC">
        <w:rPr>
          <w:rFonts w:ascii="Arial" w:hAnsi="Arial" w:cs="Arial"/>
          <w:szCs w:val="22"/>
          <w:highlight w:val="yellow"/>
          <w:lang w:val="fr-CH"/>
        </w:rPr>
        <w:t> » :</w:t>
      </w:r>
    </w:p>
    <w:p w14:paraId="3A6D2D81" w14:textId="47EE25B2" w:rsidR="006D3458" w:rsidRPr="00AF7049" w:rsidRDefault="0039050B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  <w:r w:rsidRPr="001358DC">
        <w:rPr>
          <w:rFonts w:ascii="Arial" w:hAnsi="Arial" w:cs="Arial"/>
          <w:szCs w:val="22"/>
          <w:highlight w:val="yellow"/>
          <w:lang w:val="fr-CH"/>
        </w:rPr>
        <w:t>Modèle pour un communiqué de presse</w:t>
      </w:r>
    </w:p>
    <w:p w14:paraId="3E1FFC91" w14:textId="0CEF8242" w:rsidR="006D3458" w:rsidRPr="00AF7049" w:rsidRDefault="006D345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5B64D50C" w14:textId="3D5F7FB4" w:rsidR="0087140C" w:rsidRPr="00AF7049" w:rsidRDefault="0087140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13B2FC9A" w14:textId="54915C1D" w:rsidR="0087140C" w:rsidRPr="00AF7049" w:rsidRDefault="0087140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678798E7" w14:textId="77777777" w:rsidR="0087140C" w:rsidRPr="00AF7049" w:rsidRDefault="0087140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7ECBD0E6" w14:textId="04ED2741" w:rsidR="006D3458" w:rsidRPr="00AF7049" w:rsidRDefault="0039050B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  <w:r w:rsidRPr="00AF7049">
        <w:rPr>
          <w:rFonts w:ascii="Arial" w:hAnsi="Arial" w:cs="Arial"/>
          <w:szCs w:val="22"/>
          <w:lang w:val="fr-CH"/>
        </w:rPr>
        <w:t>Communiqué de presse</w:t>
      </w:r>
      <w:r w:rsidR="006D3458" w:rsidRPr="00AF7049">
        <w:rPr>
          <w:rFonts w:ascii="Arial" w:hAnsi="Arial" w:cs="Arial"/>
          <w:szCs w:val="22"/>
          <w:lang w:val="fr-CH"/>
        </w:rPr>
        <w:t xml:space="preserve"> </w:t>
      </w:r>
      <w:r w:rsidRPr="00AF7049">
        <w:rPr>
          <w:rFonts w:ascii="Arial" w:hAnsi="Arial" w:cs="Arial"/>
          <w:szCs w:val="22"/>
          <w:highlight w:val="yellow"/>
          <w:lang w:val="fr-CH"/>
        </w:rPr>
        <w:t>du Groupe ornithologique XX</w:t>
      </w:r>
      <w:r w:rsidR="006D3458" w:rsidRPr="00AF7049">
        <w:rPr>
          <w:rFonts w:ascii="Arial" w:hAnsi="Arial" w:cs="Arial"/>
          <w:szCs w:val="22"/>
          <w:highlight w:val="yellow"/>
          <w:lang w:val="fr-CH"/>
        </w:rPr>
        <w:t xml:space="preserve"> </w:t>
      </w:r>
      <w:r w:rsidRPr="00AF7049">
        <w:rPr>
          <w:rFonts w:ascii="Arial" w:hAnsi="Arial" w:cs="Arial"/>
          <w:szCs w:val="22"/>
          <w:highlight w:val="yellow"/>
          <w:lang w:val="fr-CH"/>
        </w:rPr>
        <w:t>du</w:t>
      </w:r>
      <w:r w:rsidR="006D3458" w:rsidRPr="00AF7049">
        <w:rPr>
          <w:rFonts w:ascii="Arial" w:hAnsi="Arial" w:cs="Arial"/>
          <w:szCs w:val="22"/>
          <w:highlight w:val="yellow"/>
          <w:lang w:val="fr-CH"/>
        </w:rPr>
        <w:t xml:space="preserve"> </w:t>
      </w:r>
      <w:r w:rsidRPr="00AF7049">
        <w:rPr>
          <w:rFonts w:ascii="Arial" w:hAnsi="Arial" w:cs="Arial"/>
          <w:szCs w:val="22"/>
          <w:highlight w:val="yellow"/>
          <w:lang w:val="fr-CH"/>
        </w:rPr>
        <w:t>xx</w:t>
      </w:r>
      <w:r w:rsidR="006D3458" w:rsidRPr="00AF7049">
        <w:rPr>
          <w:rFonts w:ascii="Arial" w:hAnsi="Arial" w:cs="Arial"/>
          <w:szCs w:val="22"/>
          <w:highlight w:val="yellow"/>
          <w:lang w:val="fr-CH"/>
        </w:rPr>
        <w:t xml:space="preserve"> </w:t>
      </w:r>
      <w:r w:rsidRPr="00AF7049">
        <w:rPr>
          <w:rFonts w:ascii="Arial" w:hAnsi="Arial" w:cs="Arial"/>
          <w:szCs w:val="22"/>
          <w:highlight w:val="yellow"/>
          <w:lang w:val="fr-CH"/>
        </w:rPr>
        <w:t>mois</w:t>
      </w:r>
      <w:r w:rsidR="006D3458" w:rsidRPr="00AF7049">
        <w:rPr>
          <w:rFonts w:ascii="Arial" w:hAnsi="Arial" w:cs="Arial"/>
          <w:szCs w:val="22"/>
          <w:lang w:val="fr-CH"/>
        </w:rPr>
        <w:t xml:space="preserve"> 2022</w:t>
      </w:r>
    </w:p>
    <w:p w14:paraId="318B155F" w14:textId="77777777" w:rsidR="006D3458" w:rsidRPr="00AF7049" w:rsidRDefault="006D345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4AF2E24C" w14:textId="27270D35" w:rsidR="006D3458" w:rsidRPr="00AF7049" w:rsidRDefault="006D345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203267FF" w14:textId="78276362" w:rsidR="006D3458" w:rsidRPr="00AF7049" w:rsidRDefault="0039050B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b/>
          <w:bCs/>
          <w:sz w:val="28"/>
          <w:szCs w:val="28"/>
          <w:lang w:val="fr-CH"/>
        </w:rPr>
      </w:pPr>
      <w:r w:rsidRPr="00AF7049">
        <w:rPr>
          <w:rFonts w:ascii="Arial" w:hAnsi="Arial" w:cs="Arial"/>
          <w:b/>
          <w:bCs/>
          <w:sz w:val="28"/>
          <w:szCs w:val="28"/>
          <w:lang w:val="fr-CH"/>
        </w:rPr>
        <w:t xml:space="preserve">Décoller avec </w:t>
      </w:r>
      <w:r w:rsidRPr="00AF7049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t>le Groupe ornithologique XX</w:t>
      </w:r>
    </w:p>
    <w:p w14:paraId="65C6DEB8" w14:textId="77777777" w:rsidR="006D3458" w:rsidRPr="00AF7049" w:rsidRDefault="006D345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4A1F860F" w14:textId="26D01140" w:rsidR="006D3458" w:rsidRPr="00AF7049" w:rsidRDefault="00FF0087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b/>
          <w:bCs/>
          <w:szCs w:val="22"/>
          <w:lang w:val="fr-CH"/>
        </w:rPr>
      </w:pPr>
      <w:r>
        <w:rPr>
          <w:rFonts w:ascii="Arial" w:hAnsi="Arial" w:cs="Arial"/>
          <w:b/>
          <w:bCs/>
          <w:szCs w:val="22"/>
          <w:lang w:val="fr-CH"/>
        </w:rPr>
        <w:t>Une nouveauté mondiale</w:t>
      </w:r>
      <w:r w:rsidR="00102205">
        <w:rPr>
          <w:rFonts w:ascii="Arial" w:hAnsi="Arial" w:cs="Arial"/>
          <w:b/>
          <w:bCs/>
          <w:szCs w:val="22"/>
          <w:lang w:val="fr-CH"/>
        </w:rPr>
        <w:t xml:space="preserve"> fait escale à </w:t>
      </w:r>
      <w:r w:rsidR="00102205" w:rsidRPr="005E2554">
        <w:rPr>
          <w:rFonts w:ascii="Arial" w:hAnsi="Arial" w:cs="Arial"/>
          <w:b/>
          <w:bCs/>
          <w:szCs w:val="22"/>
          <w:highlight w:val="yellow"/>
          <w:lang w:val="fr-CH"/>
        </w:rPr>
        <w:t>XX</w:t>
      </w:r>
      <w:r w:rsidR="008168C8">
        <w:rPr>
          <w:rFonts w:ascii="Arial" w:hAnsi="Arial" w:cs="Arial"/>
          <w:b/>
          <w:bCs/>
          <w:szCs w:val="22"/>
          <w:highlight w:val="yellow"/>
          <w:lang w:val="fr-CH"/>
        </w:rPr>
        <w:t xml:space="preserve"> </w:t>
      </w:r>
      <w:r w:rsidR="00102205" w:rsidRPr="005E2554">
        <w:rPr>
          <w:rFonts w:ascii="Arial" w:hAnsi="Arial" w:cs="Arial"/>
          <w:b/>
          <w:bCs/>
          <w:szCs w:val="22"/>
          <w:highlight w:val="yellow"/>
          <w:lang w:val="fr-CH"/>
        </w:rPr>
        <w:t>((lieu))</w:t>
      </w:r>
      <w:r w:rsidR="00102205">
        <w:rPr>
          <w:rFonts w:ascii="Arial" w:hAnsi="Arial" w:cs="Arial"/>
          <w:b/>
          <w:bCs/>
          <w:szCs w:val="22"/>
          <w:lang w:val="fr-CH"/>
        </w:rPr>
        <w:t xml:space="preserve"> du </w:t>
      </w:r>
      <w:r w:rsidR="00102205" w:rsidRPr="005E2554">
        <w:rPr>
          <w:rFonts w:ascii="Arial" w:hAnsi="Arial" w:cs="Arial"/>
          <w:b/>
          <w:bCs/>
          <w:szCs w:val="22"/>
          <w:highlight w:val="yellow"/>
          <w:lang w:val="fr-CH"/>
        </w:rPr>
        <w:t>xx au xx mois</w:t>
      </w:r>
      <w:r w:rsidR="005E2554">
        <w:rPr>
          <w:rFonts w:ascii="Arial" w:hAnsi="Arial" w:cs="Arial"/>
          <w:b/>
          <w:bCs/>
          <w:szCs w:val="22"/>
          <w:lang w:val="fr-CH"/>
        </w:rPr>
        <w:t xml:space="preserve"> </w:t>
      </w:r>
      <w:r w:rsidR="007073FA" w:rsidRPr="00AF7049">
        <w:rPr>
          <w:rFonts w:ascii="Arial" w:hAnsi="Arial" w:cs="Arial"/>
          <w:b/>
          <w:bCs/>
          <w:szCs w:val="22"/>
          <w:lang w:val="fr-CH"/>
        </w:rPr>
        <w:t>:</w:t>
      </w:r>
      <w:r w:rsidR="00E76D4E" w:rsidRPr="00AF7049">
        <w:rPr>
          <w:rFonts w:ascii="Arial" w:hAnsi="Arial" w:cs="Arial"/>
          <w:b/>
          <w:bCs/>
          <w:szCs w:val="22"/>
          <w:lang w:val="fr-CH"/>
        </w:rPr>
        <w:t xml:space="preserve"> </w:t>
      </w:r>
      <w:r w:rsidR="00A87F1F" w:rsidRPr="00AF7049">
        <w:rPr>
          <w:rFonts w:ascii="Arial" w:hAnsi="Arial" w:cs="Arial"/>
          <w:b/>
          <w:bCs/>
          <w:szCs w:val="22"/>
          <w:lang w:val="fr-CH"/>
        </w:rPr>
        <w:t xml:space="preserve">en </w:t>
      </w:r>
      <w:r w:rsidR="008168C8">
        <w:rPr>
          <w:rFonts w:ascii="Arial" w:hAnsi="Arial" w:cs="Arial"/>
          <w:b/>
          <w:bCs/>
          <w:szCs w:val="22"/>
          <w:lang w:val="fr-CH"/>
        </w:rPr>
        <w:t>vous installant</w:t>
      </w:r>
      <w:r w:rsidR="00A87F1F" w:rsidRPr="00AF7049">
        <w:rPr>
          <w:rFonts w:ascii="Arial" w:hAnsi="Arial" w:cs="Arial"/>
          <w:b/>
          <w:bCs/>
          <w:szCs w:val="22"/>
          <w:lang w:val="fr-CH"/>
        </w:rPr>
        <w:t xml:space="preserve"> sur le simulateur de vol d’insecte </w:t>
      </w:r>
      <w:r w:rsidR="00AF7049">
        <w:rPr>
          <w:rFonts w:ascii="Arial" w:hAnsi="Arial" w:cs="Arial"/>
          <w:b/>
          <w:bCs/>
          <w:szCs w:val="22"/>
          <w:lang w:val="fr-CH"/>
        </w:rPr>
        <w:t>« </w:t>
      </w:r>
      <w:r w:rsidR="00A87F1F" w:rsidRPr="00AF7049">
        <w:rPr>
          <w:rFonts w:ascii="Arial" w:hAnsi="Arial" w:cs="Arial"/>
          <w:b/>
          <w:bCs/>
          <w:szCs w:val="22"/>
          <w:lang w:val="fr-CH"/>
        </w:rPr>
        <w:t>Birdly Insects</w:t>
      </w:r>
      <w:r w:rsidR="00AF7049">
        <w:rPr>
          <w:rFonts w:ascii="Arial" w:hAnsi="Arial" w:cs="Arial"/>
          <w:b/>
          <w:bCs/>
          <w:szCs w:val="22"/>
          <w:lang w:val="fr-CH"/>
        </w:rPr>
        <w:t> »</w:t>
      </w:r>
      <w:r w:rsidR="00A87F1F" w:rsidRPr="00AF7049">
        <w:rPr>
          <w:rFonts w:ascii="Arial" w:hAnsi="Arial" w:cs="Arial"/>
          <w:b/>
          <w:bCs/>
          <w:szCs w:val="22"/>
          <w:lang w:val="fr-CH"/>
        </w:rPr>
        <w:t xml:space="preserve">, </w:t>
      </w:r>
      <w:r w:rsidR="008168C8">
        <w:rPr>
          <w:rFonts w:ascii="Arial" w:hAnsi="Arial" w:cs="Arial"/>
          <w:b/>
          <w:bCs/>
          <w:szCs w:val="22"/>
          <w:lang w:val="fr-CH"/>
        </w:rPr>
        <w:t>vous pouve</w:t>
      </w:r>
      <w:r w:rsidR="00F83049">
        <w:rPr>
          <w:rFonts w:ascii="Arial" w:hAnsi="Arial" w:cs="Arial"/>
          <w:b/>
          <w:bCs/>
          <w:szCs w:val="22"/>
          <w:lang w:val="fr-CH"/>
        </w:rPr>
        <w:t xml:space="preserve">z </w:t>
      </w:r>
      <w:r w:rsidR="008168C8">
        <w:rPr>
          <w:rFonts w:ascii="Arial" w:hAnsi="Arial" w:cs="Arial"/>
          <w:b/>
          <w:bCs/>
          <w:szCs w:val="22"/>
          <w:lang w:val="fr-CH"/>
        </w:rPr>
        <w:t>vous</w:t>
      </w:r>
      <w:r w:rsidR="00A87F1F" w:rsidRPr="00AF7049">
        <w:rPr>
          <w:rFonts w:ascii="Arial" w:hAnsi="Arial" w:cs="Arial"/>
          <w:b/>
          <w:bCs/>
          <w:szCs w:val="22"/>
          <w:lang w:val="fr-CH"/>
        </w:rPr>
        <w:t xml:space="preserve"> glisser dans la peau d’un papillon </w:t>
      </w:r>
      <w:r w:rsidR="00120DB1" w:rsidRPr="00AF7049">
        <w:rPr>
          <w:rFonts w:ascii="Arial" w:hAnsi="Arial" w:cs="Arial"/>
          <w:b/>
          <w:bCs/>
          <w:szCs w:val="22"/>
          <w:lang w:val="fr-CH"/>
        </w:rPr>
        <w:t>et vivre de près les joies et les peines de ces petits animaux</w:t>
      </w:r>
      <w:r w:rsidR="006D3458" w:rsidRPr="00AF7049">
        <w:rPr>
          <w:rFonts w:ascii="Arial" w:hAnsi="Arial" w:cs="Arial"/>
          <w:b/>
          <w:bCs/>
          <w:szCs w:val="22"/>
          <w:lang w:val="fr-CH"/>
        </w:rPr>
        <w:t xml:space="preserve">. </w:t>
      </w:r>
    </w:p>
    <w:p w14:paraId="1EE1601A" w14:textId="77777777" w:rsidR="006D3458" w:rsidRPr="00AF7049" w:rsidRDefault="006D345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2D64A871" w14:textId="4C3284CE" w:rsidR="00120DB1" w:rsidRPr="00AF7049" w:rsidRDefault="007073FA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  <w:r w:rsidRPr="00AF7049">
        <w:rPr>
          <w:rFonts w:ascii="Arial" w:hAnsi="Arial" w:cs="Arial"/>
          <w:szCs w:val="22"/>
          <w:lang w:val="fr-CH"/>
        </w:rPr>
        <w:t xml:space="preserve">Le simulateur </w:t>
      </w:r>
      <w:r w:rsidR="00DB6F7F">
        <w:rPr>
          <w:rFonts w:ascii="Arial" w:hAnsi="Arial" w:cs="Arial"/>
          <w:szCs w:val="22"/>
          <w:lang w:val="fr-CH"/>
        </w:rPr>
        <w:t xml:space="preserve">de vol </w:t>
      </w:r>
      <w:r w:rsidRPr="00AF7049">
        <w:rPr>
          <w:rFonts w:ascii="Arial" w:hAnsi="Arial" w:cs="Arial"/>
          <w:szCs w:val="22"/>
          <w:lang w:val="fr-CH"/>
        </w:rPr>
        <w:t>« </w:t>
      </w:r>
      <w:r w:rsidR="00531314" w:rsidRPr="00AF7049">
        <w:rPr>
          <w:rFonts w:ascii="Arial" w:hAnsi="Arial" w:cs="Arial"/>
          <w:szCs w:val="22"/>
          <w:lang w:val="fr-CH"/>
        </w:rPr>
        <w:t>Birdly Insects</w:t>
      </w:r>
      <w:r w:rsidRPr="00AF7049">
        <w:rPr>
          <w:rFonts w:ascii="Arial" w:hAnsi="Arial" w:cs="Arial"/>
          <w:szCs w:val="22"/>
          <w:lang w:val="fr-CH"/>
        </w:rPr>
        <w:t> »</w:t>
      </w:r>
      <w:r w:rsidR="00531314" w:rsidRPr="00AF7049">
        <w:rPr>
          <w:rFonts w:ascii="Arial" w:hAnsi="Arial" w:cs="Arial"/>
          <w:szCs w:val="22"/>
          <w:lang w:val="fr-CH"/>
        </w:rPr>
        <w:t xml:space="preserve"> fait partie de l’exposition itinérante </w:t>
      </w:r>
      <w:r w:rsidRPr="00AF7049">
        <w:rPr>
          <w:rFonts w:ascii="Arial" w:hAnsi="Arial" w:cs="Arial"/>
          <w:szCs w:val="22"/>
          <w:lang w:val="fr-CH"/>
        </w:rPr>
        <w:t>« </w:t>
      </w:r>
      <w:r w:rsidR="00531314" w:rsidRPr="00AF7049">
        <w:rPr>
          <w:rFonts w:ascii="Arial" w:hAnsi="Arial" w:cs="Arial"/>
          <w:szCs w:val="22"/>
          <w:lang w:val="fr-CH"/>
        </w:rPr>
        <w:t>Décoller pour l</w:t>
      </w:r>
      <w:r w:rsidRPr="00AF7049">
        <w:rPr>
          <w:rFonts w:ascii="Arial" w:hAnsi="Arial" w:cs="Arial"/>
          <w:szCs w:val="22"/>
          <w:lang w:val="fr-CH"/>
        </w:rPr>
        <w:t>a biodiversité »</w:t>
      </w:r>
      <w:r w:rsidR="006F47E1" w:rsidRPr="00AF7049">
        <w:rPr>
          <w:rFonts w:ascii="Arial" w:hAnsi="Arial" w:cs="Arial"/>
          <w:szCs w:val="22"/>
          <w:lang w:val="fr-CH"/>
        </w:rPr>
        <w:t xml:space="preserve">. </w:t>
      </w:r>
      <w:r w:rsidR="00C533A6">
        <w:rPr>
          <w:rFonts w:ascii="Arial" w:hAnsi="Arial" w:cs="Arial"/>
          <w:szCs w:val="22"/>
          <w:lang w:val="fr-CH"/>
        </w:rPr>
        <w:t>Celle-ci</w:t>
      </w:r>
      <w:r w:rsidR="006F47E1" w:rsidRPr="00AF7049">
        <w:rPr>
          <w:rFonts w:ascii="Arial" w:hAnsi="Arial" w:cs="Arial"/>
          <w:szCs w:val="22"/>
          <w:lang w:val="fr-CH"/>
        </w:rPr>
        <w:t xml:space="preserve"> </w:t>
      </w:r>
      <w:r w:rsidR="008A484F" w:rsidRPr="00AF7049">
        <w:rPr>
          <w:rFonts w:ascii="Arial" w:hAnsi="Arial" w:cs="Arial"/>
          <w:szCs w:val="22"/>
          <w:lang w:val="fr-CH"/>
        </w:rPr>
        <w:t>fera escale</w:t>
      </w:r>
      <w:r w:rsidR="006F47E1" w:rsidRPr="00AF7049">
        <w:rPr>
          <w:rFonts w:ascii="Arial" w:hAnsi="Arial" w:cs="Arial"/>
          <w:szCs w:val="22"/>
          <w:lang w:val="fr-CH"/>
        </w:rPr>
        <w:t xml:space="preserve"> </w:t>
      </w:r>
      <w:r w:rsidR="006F47E1" w:rsidRPr="00AF7049">
        <w:rPr>
          <w:rFonts w:ascii="Arial" w:hAnsi="Arial" w:cs="Arial"/>
          <w:szCs w:val="22"/>
          <w:highlight w:val="yellow"/>
          <w:lang w:val="fr-CH"/>
        </w:rPr>
        <w:t>du yy au zz mois</w:t>
      </w:r>
      <w:r w:rsidR="006F47E1" w:rsidRPr="00AF7049">
        <w:rPr>
          <w:rFonts w:ascii="Arial" w:hAnsi="Arial" w:cs="Arial"/>
          <w:szCs w:val="22"/>
          <w:lang w:val="fr-CH"/>
        </w:rPr>
        <w:t xml:space="preserve"> sur la </w:t>
      </w:r>
      <w:r w:rsidR="006F47E1" w:rsidRPr="00AF7049">
        <w:rPr>
          <w:rFonts w:ascii="Arial" w:hAnsi="Arial" w:cs="Arial"/>
          <w:szCs w:val="22"/>
          <w:highlight w:val="yellow"/>
          <w:lang w:val="fr-CH"/>
        </w:rPr>
        <w:t xml:space="preserve">place du village </w:t>
      </w:r>
      <w:r w:rsidR="00D154E4">
        <w:rPr>
          <w:rFonts w:ascii="Arial" w:hAnsi="Arial" w:cs="Arial"/>
          <w:szCs w:val="22"/>
          <w:highlight w:val="yellow"/>
          <w:lang w:val="fr-CH"/>
        </w:rPr>
        <w:t xml:space="preserve">de </w:t>
      </w:r>
      <w:r w:rsidR="006F47E1" w:rsidRPr="00AF7049">
        <w:rPr>
          <w:rFonts w:ascii="Arial" w:hAnsi="Arial" w:cs="Arial"/>
          <w:szCs w:val="22"/>
          <w:highlight w:val="yellow"/>
          <w:lang w:val="fr-CH"/>
        </w:rPr>
        <w:t>xx</w:t>
      </w:r>
      <w:r w:rsidR="008A484F" w:rsidRPr="00AF7049">
        <w:rPr>
          <w:rFonts w:ascii="Arial" w:hAnsi="Arial" w:cs="Arial"/>
          <w:szCs w:val="22"/>
          <w:lang w:val="fr-CH"/>
        </w:rPr>
        <w:t xml:space="preserve">. </w:t>
      </w:r>
      <w:r w:rsidR="008A484F" w:rsidRPr="00AF7049">
        <w:rPr>
          <w:rFonts w:ascii="Arial" w:hAnsi="Arial" w:cs="Arial"/>
          <w:szCs w:val="22"/>
          <w:highlight w:val="yellow"/>
          <w:lang w:val="fr-CH"/>
        </w:rPr>
        <w:t>Le Groupe ornithologique XX</w:t>
      </w:r>
      <w:r w:rsidR="00E0023F" w:rsidRPr="00AF7049">
        <w:rPr>
          <w:rFonts w:ascii="Arial" w:hAnsi="Arial" w:cs="Arial"/>
          <w:szCs w:val="22"/>
          <w:lang w:val="fr-CH"/>
        </w:rPr>
        <w:t xml:space="preserve"> – une des 430 sections locales de BirdLife Suisse – </w:t>
      </w:r>
      <w:r w:rsidR="003B13CE">
        <w:rPr>
          <w:rFonts w:ascii="Arial" w:hAnsi="Arial" w:cs="Arial"/>
          <w:szCs w:val="22"/>
          <w:lang w:val="fr-CH"/>
        </w:rPr>
        <w:t xml:space="preserve">sensibilise </w:t>
      </w:r>
      <w:r w:rsidR="00E0023F" w:rsidRPr="00AF7049">
        <w:rPr>
          <w:rFonts w:ascii="Arial" w:hAnsi="Arial" w:cs="Arial"/>
          <w:szCs w:val="22"/>
          <w:lang w:val="fr-CH"/>
        </w:rPr>
        <w:t xml:space="preserve">avec cette exposition </w:t>
      </w:r>
      <w:r w:rsidR="003B13CE">
        <w:rPr>
          <w:rFonts w:ascii="Arial" w:hAnsi="Arial" w:cs="Arial"/>
          <w:szCs w:val="22"/>
          <w:lang w:val="fr-CH"/>
        </w:rPr>
        <w:t>à</w:t>
      </w:r>
      <w:r w:rsidR="00E0023F" w:rsidRPr="00AF7049">
        <w:rPr>
          <w:rFonts w:ascii="Arial" w:hAnsi="Arial" w:cs="Arial"/>
          <w:szCs w:val="22"/>
          <w:lang w:val="fr-CH"/>
        </w:rPr>
        <w:t xml:space="preserve"> l’importance de l’infrastructure écologique pour la Suisse.</w:t>
      </w:r>
    </w:p>
    <w:p w14:paraId="3840A844" w14:textId="77777777" w:rsidR="00F51FD6" w:rsidRDefault="00F51FD6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727D2DE6" w14:textId="7280CD27" w:rsidR="00F51FD6" w:rsidRPr="00F83049" w:rsidRDefault="00130B99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b/>
          <w:bCs/>
          <w:szCs w:val="22"/>
          <w:lang w:val="fr-CH"/>
        </w:rPr>
      </w:pPr>
      <w:r w:rsidRPr="00F83049">
        <w:rPr>
          <w:rFonts w:ascii="Arial" w:hAnsi="Arial" w:cs="Arial"/>
          <w:b/>
          <w:bCs/>
          <w:szCs w:val="22"/>
          <w:lang w:val="fr-CH"/>
        </w:rPr>
        <w:t>Sensations fortes</w:t>
      </w:r>
    </w:p>
    <w:p w14:paraId="491F4440" w14:textId="0A0E1A1E" w:rsidR="00E0023F" w:rsidRPr="00AF7049" w:rsidRDefault="00C533A6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Ne manquez pas</w:t>
      </w:r>
      <w:r w:rsidR="002B4FA2">
        <w:rPr>
          <w:rFonts w:ascii="Arial" w:hAnsi="Arial" w:cs="Arial"/>
          <w:szCs w:val="22"/>
          <w:lang w:val="fr-CH"/>
        </w:rPr>
        <w:t xml:space="preserve"> l’occasion ! </w:t>
      </w:r>
      <w:r w:rsidR="004D69A6">
        <w:rPr>
          <w:rFonts w:ascii="Arial" w:hAnsi="Arial" w:cs="Arial"/>
          <w:szCs w:val="22"/>
          <w:lang w:val="fr-CH"/>
        </w:rPr>
        <w:t xml:space="preserve">L’exposition </w:t>
      </w:r>
      <w:r>
        <w:rPr>
          <w:rFonts w:ascii="Arial" w:hAnsi="Arial" w:cs="Arial"/>
          <w:szCs w:val="22"/>
          <w:lang w:val="fr-CH"/>
        </w:rPr>
        <w:t>itinérante</w:t>
      </w:r>
      <w:r w:rsidR="004D69A6">
        <w:rPr>
          <w:rFonts w:ascii="Arial" w:hAnsi="Arial" w:cs="Arial"/>
          <w:szCs w:val="22"/>
          <w:lang w:val="fr-CH"/>
        </w:rPr>
        <w:t xml:space="preserve"> ne sera visible que pour une courte durée dans notre région. </w:t>
      </w:r>
      <w:r w:rsidR="00E0023F" w:rsidRPr="00AF7049">
        <w:rPr>
          <w:rFonts w:ascii="Arial" w:hAnsi="Arial" w:cs="Arial"/>
          <w:szCs w:val="22"/>
          <w:lang w:val="fr-CH"/>
        </w:rPr>
        <w:t>L’attraction principale de l’exposition est le simulateur de vol d’insecte « Birdly Insects », une nouveauté mondiale</w:t>
      </w:r>
      <w:r w:rsidR="00A90045">
        <w:rPr>
          <w:rFonts w:ascii="Arial" w:hAnsi="Arial" w:cs="Arial"/>
          <w:szCs w:val="22"/>
          <w:lang w:val="fr-CH"/>
        </w:rPr>
        <w:t>.</w:t>
      </w:r>
      <w:r w:rsidR="00EF0E83" w:rsidRPr="00AF7049">
        <w:rPr>
          <w:rFonts w:ascii="Arial" w:hAnsi="Arial" w:cs="Arial"/>
          <w:szCs w:val="22"/>
          <w:lang w:val="fr-CH"/>
        </w:rPr>
        <w:t xml:space="preserve"> </w:t>
      </w:r>
      <w:r w:rsidR="00A90045">
        <w:rPr>
          <w:rFonts w:ascii="Arial" w:hAnsi="Arial" w:cs="Arial"/>
          <w:szCs w:val="22"/>
          <w:lang w:val="fr-CH"/>
        </w:rPr>
        <w:t>Volez</w:t>
      </w:r>
      <w:r w:rsidR="00EF0E83" w:rsidRPr="00AF7049">
        <w:rPr>
          <w:rFonts w:ascii="Arial" w:hAnsi="Arial" w:cs="Arial"/>
          <w:szCs w:val="22"/>
          <w:lang w:val="fr-CH"/>
        </w:rPr>
        <w:t xml:space="preserve"> à travers une prairie fleurie</w:t>
      </w:r>
      <w:r w:rsidR="00F82A13" w:rsidRPr="00AF7049">
        <w:rPr>
          <w:rFonts w:ascii="Arial" w:hAnsi="Arial" w:cs="Arial"/>
          <w:szCs w:val="22"/>
          <w:lang w:val="fr-CH"/>
        </w:rPr>
        <w:t xml:space="preserve"> dans la peau d’un papillon et vi</w:t>
      </w:r>
      <w:r w:rsidR="00A90045">
        <w:rPr>
          <w:rFonts w:ascii="Arial" w:hAnsi="Arial" w:cs="Arial"/>
          <w:szCs w:val="22"/>
          <w:lang w:val="fr-CH"/>
        </w:rPr>
        <w:t>vez</w:t>
      </w:r>
      <w:r w:rsidR="00F82A13" w:rsidRPr="00AF7049">
        <w:rPr>
          <w:rFonts w:ascii="Arial" w:hAnsi="Arial" w:cs="Arial"/>
          <w:szCs w:val="22"/>
          <w:lang w:val="fr-CH"/>
        </w:rPr>
        <w:t xml:space="preserve"> plein d’aventures.</w:t>
      </w:r>
      <w:r w:rsidR="00266DB1" w:rsidRPr="00AF7049">
        <w:rPr>
          <w:rFonts w:ascii="Arial" w:hAnsi="Arial" w:cs="Arial"/>
          <w:szCs w:val="22"/>
          <w:lang w:val="fr-CH"/>
        </w:rPr>
        <w:t xml:space="preserve"> </w:t>
      </w:r>
      <w:r w:rsidR="001F4ADD">
        <w:rPr>
          <w:rFonts w:ascii="Arial" w:hAnsi="Arial" w:cs="Arial"/>
          <w:szCs w:val="22"/>
          <w:lang w:val="fr-CH"/>
        </w:rPr>
        <w:t xml:space="preserve">La </w:t>
      </w:r>
      <w:r w:rsidR="00D35E41">
        <w:rPr>
          <w:rFonts w:ascii="Arial" w:hAnsi="Arial" w:cs="Arial"/>
          <w:szCs w:val="22"/>
          <w:lang w:val="fr-CH"/>
        </w:rPr>
        <w:t>simulation est saisissante de réalité</w:t>
      </w:r>
      <w:r w:rsidR="00826D77" w:rsidRPr="00AF7049">
        <w:rPr>
          <w:rFonts w:ascii="Arial" w:hAnsi="Arial" w:cs="Arial"/>
          <w:szCs w:val="22"/>
          <w:lang w:val="fr-CH"/>
        </w:rPr>
        <w:t xml:space="preserve">. Grâce à des ralentis spéciaux, on peut </w:t>
      </w:r>
      <w:r w:rsidR="003D0D34" w:rsidRPr="00AF7049">
        <w:rPr>
          <w:rFonts w:ascii="Arial" w:hAnsi="Arial" w:cs="Arial"/>
          <w:szCs w:val="22"/>
          <w:lang w:val="fr-CH"/>
        </w:rPr>
        <w:t xml:space="preserve">tranquillement </w:t>
      </w:r>
      <w:r w:rsidR="00826D77" w:rsidRPr="00AF7049">
        <w:rPr>
          <w:rFonts w:ascii="Arial" w:hAnsi="Arial" w:cs="Arial"/>
          <w:szCs w:val="22"/>
          <w:lang w:val="fr-CH"/>
        </w:rPr>
        <w:t xml:space="preserve">étudier </w:t>
      </w:r>
      <w:r>
        <w:rPr>
          <w:rFonts w:ascii="Arial" w:hAnsi="Arial" w:cs="Arial"/>
          <w:szCs w:val="22"/>
          <w:lang w:val="fr-CH"/>
        </w:rPr>
        <w:t xml:space="preserve">tous </w:t>
      </w:r>
      <w:r w:rsidR="00826D77" w:rsidRPr="00AF7049">
        <w:rPr>
          <w:rFonts w:ascii="Arial" w:hAnsi="Arial" w:cs="Arial"/>
          <w:szCs w:val="22"/>
          <w:lang w:val="fr-CH"/>
        </w:rPr>
        <w:t>les détails</w:t>
      </w:r>
      <w:r w:rsidR="003D0D34" w:rsidRPr="00AF7049">
        <w:rPr>
          <w:rFonts w:ascii="Arial" w:hAnsi="Arial" w:cs="Arial"/>
          <w:szCs w:val="22"/>
          <w:lang w:val="fr-CH"/>
        </w:rPr>
        <w:t>. La vision UV permet de voir les plantes comme une abeille</w:t>
      </w:r>
      <w:r w:rsidR="00940BAD" w:rsidRPr="00AF7049">
        <w:rPr>
          <w:rFonts w:ascii="Arial" w:hAnsi="Arial" w:cs="Arial"/>
          <w:szCs w:val="22"/>
          <w:lang w:val="fr-CH"/>
        </w:rPr>
        <w:t xml:space="preserve">. Outre le simulateur de vol, six stations </w:t>
      </w:r>
      <w:r w:rsidR="00E35FB7">
        <w:rPr>
          <w:rFonts w:ascii="Arial" w:hAnsi="Arial" w:cs="Arial"/>
          <w:szCs w:val="22"/>
          <w:lang w:val="fr-CH"/>
        </w:rPr>
        <w:t>offrent</w:t>
      </w:r>
      <w:r w:rsidR="00940BAD" w:rsidRPr="00AF7049">
        <w:rPr>
          <w:rFonts w:ascii="Arial" w:hAnsi="Arial" w:cs="Arial"/>
          <w:szCs w:val="22"/>
          <w:lang w:val="fr-CH"/>
        </w:rPr>
        <w:t xml:space="preserve"> de surprenantes découvertes sur le thème de la biodiversité</w:t>
      </w:r>
      <w:r w:rsidR="002922CB" w:rsidRPr="00AF7049">
        <w:rPr>
          <w:rFonts w:ascii="Arial" w:hAnsi="Arial" w:cs="Arial"/>
          <w:szCs w:val="22"/>
          <w:lang w:val="fr-CH"/>
        </w:rPr>
        <w:t>. Quel animal est la fourmi-lion, où se cache l’hermine et quelle est l’influence de la lumière artificielle sur les animaux ?</w:t>
      </w:r>
      <w:r w:rsidR="00B46307">
        <w:rPr>
          <w:rFonts w:ascii="Arial" w:hAnsi="Arial" w:cs="Arial"/>
          <w:szCs w:val="22"/>
          <w:lang w:val="fr-CH"/>
        </w:rPr>
        <w:t xml:space="preserve"> L’exposition </w:t>
      </w:r>
      <w:r w:rsidR="00E35FB7">
        <w:rPr>
          <w:rFonts w:ascii="Arial" w:hAnsi="Arial" w:cs="Arial"/>
          <w:szCs w:val="22"/>
          <w:lang w:val="fr-CH"/>
        </w:rPr>
        <w:t>fournit</w:t>
      </w:r>
      <w:r w:rsidR="00B46307">
        <w:rPr>
          <w:rFonts w:ascii="Arial" w:hAnsi="Arial" w:cs="Arial"/>
          <w:szCs w:val="22"/>
          <w:lang w:val="fr-CH"/>
        </w:rPr>
        <w:t xml:space="preserve"> les réponses </w:t>
      </w:r>
      <w:r w:rsidR="007A2581">
        <w:rPr>
          <w:rFonts w:ascii="Arial" w:hAnsi="Arial" w:cs="Arial"/>
          <w:szCs w:val="22"/>
          <w:lang w:val="fr-CH"/>
        </w:rPr>
        <w:t>de façon ludique.</w:t>
      </w:r>
      <w:r w:rsidR="00434090">
        <w:rPr>
          <w:rFonts w:ascii="Arial" w:hAnsi="Arial" w:cs="Arial"/>
          <w:szCs w:val="22"/>
          <w:lang w:val="fr-CH"/>
        </w:rPr>
        <w:t xml:space="preserve"> </w:t>
      </w:r>
      <w:r w:rsidR="007A2581">
        <w:rPr>
          <w:rFonts w:ascii="Arial" w:hAnsi="Arial" w:cs="Arial"/>
          <w:szCs w:val="22"/>
          <w:lang w:val="fr-CH"/>
        </w:rPr>
        <w:t>E</w:t>
      </w:r>
      <w:r w:rsidR="00434090">
        <w:rPr>
          <w:rFonts w:ascii="Arial" w:hAnsi="Arial" w:cs="Arial"/>
          <w:szCs w:val="22"/>
          <w:lang w:val="fr-CH"/>
        </w:rPr>
        <w:t xml:space="preserve">lle est </w:t>
      </w:r>
      <w:r w:rsidR="007A2581">
        <w:rPr>
          <w:rFonts w:ascii="Arial" w:hAnsi="Arial" w:cs="Arial"/>
          <w:szCs w:val="22"/>
          <w:lang w:val="fr-CH"/>
        </w:rPr>
        <w:t xml:space="preserve">donc </w:t>
      </w:r>
      <w:r w:rsidR="00434090">
        <w:rPr>
          <w:rFonts w:ascii="Arial" w:hAnsi="Arial" w:cs="Arial"/>
          <w:szCs w:val="22"/>
          <w:lang w:val="fr-CH"/>
        </w:rPr>
        <w:t>adaptée à toute la famille.</w:t>
      </w:r>
    </w:p>
    <w:p w14:paraId="000EC8D1" w14:textId="77777777" w:rsidR="00531314" w:rsidRPr="00AF7049" w:rsidRDefault="00531314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6229F37C" w14:textId="7DA768DD" w:rsidR="006D3458" w:rsidRPr="00F83049" w:rsidRDefault="00130B99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b/>
          <w:bCs/>
          <w:szCs w:val="22"/>
          <w:lang w:val="fr-CH"/>
        </w:rPr>
      </w:pPr>
      <w:r w:rsidRPr="00F83049">
        <w:rPr>
          <w:rFonts w:ascii="Arial" w:hAnsi="Arial" w:cs="Arial"/>
          <w:b/>
          <w:bCs/>
          <w:szCs w:val="22"/>
          <w:lang w:val="fr-CH"/>
        </w:rPr>
        <w:t>De l’aventure à la compréhension</w:t>
      </w:r>
    </w:p>
    <w:p w14:paraId="1A6EEA50" w14:textId="3FCB77DB" w:rsidR="00130B99" w:rsidRDefault="00130B99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« Décoller pour la biodiversité » est une vraie attraction</w:t>
      </w:r>
      <w:r w:rsidR="00BF68C0">
        <w:rPr>
          <w:rFonts w:ascii="Arial" w:hAnsi="Arial" w:cs="Arial"/>
          <w:szCs w:val="22"/>
          <w:lang w:val="fr-CH"/>
        </w:rPr>
        <w:t xml:space="preserve"> </w:t>
      </w:r>
      <w:r w:rsidR="00FF1CC1">
        <w:rPr>
          <w:rFonts w:ascii="Arial" w:hAnsi="Arial" w:cs="Arial"/>
          <w:szCs w:val="22"/>
          <w:lang w:val="fr-CH"/>
        </w:rPr>
        <w:t>avec laquelle le</w:t>
      </w:r>
      <w:r w:rsidR="00BF68C0">
        <w:rPr>
          <w:rFonts w:ascii="Arial" w:hAnsi="Arial" w:cs="Arial"/>
          <w:szCs w:val="22"/>
          <w:lang w:val="fr-CH"/>
        </w:rPr>
        <w:t xml:space="preserve"> </w:t>
      </w:r>
      <w:r w:rsidR="00BF68C0" w:rsidRPr="009C5096">
        <w:rPr>
          <w:rFonts w:ascii="Arial" w:hAnsi="Arial" w:cs="Arial"/>
          <w:szCs w:val="22"/>
          <w:highlight w:val="yellow"/>
          <w:lang w:val="fr-CH"/>
        </w:rPr>
        <w:t>groupe ornithologique XX</w:t>
      </w:r>
      <w:r w:rsidR="00017DB3">
        <w:rPr>
          <w:rFonts w:ascii="Arial" w:hAnsi="Arial" w:cs="Arial"/>
          <w:szCs w:val="22"/>
          <w:lang w:val="fr-CH"/>
        </w:rPr>
        <w:t xml:space="preserve"> </w:t>
      </w:r>
      <w:r w:rsidR="00FF1CC1">
        <w:rPr>
          <w:rFonts w:ascii="Arial" w:hAnsi="Arial" w:cs="Arial"/>
          <w:szCs w:val="22"/>
          <w:lang w:val="fr-CH"/>
        </w:rPr>
        <w:t>sensibilise à</w:t>
      </w:r>
      <w:r w:rsidR="00017DB3">
        <w:rPr>
          <w:rFonts w:ascii="Arial" w:hAnsi="Arial" w:cs="Arial"/>
          <w:szCs w:val="22"/>
          <w:lang w:val="fr-CH"/>
        </w:rPr>
        <w:t xml:space="preserve"> l’importance de la biodiversité et de sa protection.</w:t>
      </w:r>
      <w:r w:rsidR="00E011D2">
        <w:rPr>
          <w:rFonts w:ascii="Arial" w:hAnsi="Arial" w:cs="Arial"/>
          <w:szCs w:val="22"/>
          <w:lang w:val="fr-CH"/>
        </w:rPr>
        <w:t xml:space="preserve"> </w:t>
      </w:r>
      <w:r w:rsidR="00156CE1">
        <w:rPr>
          <w:rFonts w:ascii="Arial" w:hAnsi="Arial" w:cs="Arial"/>
          <w:szCs w:val="22"/>
          <w:lang w:val="fr-CH"/>
        </w:rPr>
        <w:t>Outre les modules d’exposition interactifs</w:t>
      </w:r>
      <w:r w:rsidR="00A11310">
        <w:rPr>
          <w:rFonts w:ascii="Arial" w:hAnsi="Arial" w:cs="Arial"/>
          <w:szCs w:val="22"/>
          <w:lang w:val="fr-CH"/>
        </w:rPr>
        <w:t xml:space="preserve"> permettant de découvrir par soi-même le thème</w:t>
      </w:r>
      <w:r w:rsidR="00156CE1">
        <w:rPr>
          <w:rFonts w:ascii="Arial" w:hAnsi="Arial" w:cs="Arial"/>
          <w:szCs w:val="22"/>
          <w:lang w:val="fr-CH"/>
        </w:rPr>
        <w:t xml:space="preserve">, </w:t>
      </w:r>
      <w:r w:rsidR="00A11310">
        <w:rPr>
          <w:rFonts w:ascii="Arial" w:hAnsi="Arial" w:cs="Arial"/>
          <w:szCs w:val="22"/>
          <w:lang w:val="fr-CH"/>
        </w:rPr>
        <w:t xml:space="preserve">des représentants du </w:t>
      </w:r>
      <w:r w:rsidR="00A11310" w:rsidRPr="0096337A">
        <w:rPr>
          <w:rFonts w:ascii="Arial" w:hAnsi="Arial" w:cs="Arial"/>
          <w:szCs w:val="22"/>
          <w:highlight w:val="yellow"/>
          <w:lang w:val="fr-CH"/>
        </w:rPr>
        <w:t>Groupe ornithologique XX</w:t>
      </w:r>
      <w:r w:rsidR="00A11310">
        <w:rPr>
          <w:rFonts w:ascii="Arial" w:hAnsi="Arial" w:cs="Arial"/>
          <w:szCs w:val="22"/>
          <w:lang w:val="fr-CH"/>
        </w:rPr>
        <w:t xml:space="preserve"> seront présent</w:t>
      </w:r>
      <w:r w:rsidR="009C5096">
        <w:rPr>
          <w:rFonts w:ascii="Arial" w:hAnsi="Arial" w:cs="Arial"/>
          <w:szCs w:val="22"/>
          <w:lang w:val="fr-CH"/>
        </w:rPr>
        <w:t>s</w:t>
      </w:r>
      <w:r w:rsidR="00A11310">
        <w:rPr>
          <w:rFonts w:ascii="Arial" w:hAnsi="Arial" w:cs="Arial"/>
          <w:szCs w:val="22"/>
          <w:lang w:val="fr-CH"/>
        </w:rPr>
        <w:t xml:space="preserve"> tout au long de l’évènement</w:t>
      </w:r>
      <w:r w:rsidR="0096337A">
        <w:rPr>
          <w:rFonts w:ascii="Arial" w:hAnsi="Arial" w:cs="Arial"/>
          <w:szCs w:val="22"/>
          <w:lang w:val="fr-CH"/>
        </w:rPr>
        <w:t xml:space="preserve"> et répondront à toutes vos questions.</w:t>
      </w:r>
    </w:p>
    <w:p w14:paraId="56434A62" w14:textId="77777777" w:rsidR="00130B99" w:rsidRPr="00AF7049" w:rsidRDefault="00130B99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763B90E7" w14:textId="480BEC7D" w:rsidR="00D43A5A" w:rsidRPr="00AF7049" w:rsidRDefault="00501A4B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  <w:r w:rsidRPr="00AF7049">
        <w:rPr>
          <w:rFonts w:ascii="Arial" w:hAnsi="Arial" w:cs="Arial"/>
          <w:szCs w:val="22"/>
          <w:lang w:val="fr-CH"/>
        </w:rPr>
        <w:t xml:space="preserve">BirdLife Suisse – la faîtière du </w:t>
      </w:r>
      <w:r w:rsidRPr="00AF7049">
        <w:rPr>
          <w:rFonts w:ascii="Arial" w:hAnsi="Arial" w:cs="Arial"/>
          <w:szCs w:val="22"/>
          <w:highlight w:val="yellow"/>
          <w:lang w:val="fr-CH"/>
        </w:rPr>
        <w:t>Groupe ornithologique xx</w:t>
      </w:r>
      <w:r w:rsidRPr="00AF7049">
        <w:rPr>
          <w:rFonts w:ascii="Arial" w:hAnsi="Arial" w:cs="Arial"/>
          <w:szCs w:val="22"/>
          <w:lang w:val="fr-CH"/>
        </w:rPr>
        <w:t xml:space="preserve"> – fête ses 100 ans d’existence en 2022. L’exposition itinérante</w:t>
      </w:r>
      <w:r w:rsidR="00BB5D7C" w:rsidRPr="00AF7049">
        <w:rPr>
          <w:rFonts w:ascii="Arial" w:hAnsi="Arial" w:cs="Arial"/>
          <w:szCs w:val="22"/>
          <w:lang w:val="fr-CH"/>
        </w:rPr>
        <w:t xml:space="preserve"> fait partie de ce jubilé. </w:t>
      </w:r>
      <w:r w:rsidR="005B5CC6">
        <w:rPr>
          <w:rFonts w:ascii="Arial" w:hAnsi="Arial" w:cs="Arial"/>
          <w:szCs w:val="22"/>
          <w:lang w:val="fr-CH"/>
        </w:rPr>
        <w:t>L</w:t>
      </w:r>
      <w:r w:rsidR="00BB5D7C" w:rsidRPr="00AF7049">
        <w:rPr>
          <w:rFonts w:ascii="Arial" w:hAnsi="Arial" w:cs="Arial"/>
          <w:szCs w:val="22"/>
          <w:lang w:val="fr-CH"/>
        </w:rPr>
        <w:t xml:space="preserve">es sections locales de BirdLife réalisent </w:t>
      </w:r>
      <w:r w:rsidR="005B5CC6">
        <w:rPr>
          <w:rFonts w:ascii="Arial" w:hAnsi="Arial" w:cs="Arial"/>
          <w:szCs w:val="22"/>
          <w:lang w:val="fr-CH"/>
        </w:rPr>
        <w:t xml:space="preserve">en outre </w:t>
      </w:r>
      <w:r w:rsidR="00BB5D7C" w:rsidRPr="00AF7049">
        <w:rPr>
          <w:rFonts w:ascii="Arial" w:hAnsi="Arial" w:cs="Arial"/>
          <w:szCs w:val="22"/>
          <w:lang w:val="fr-CH"/>
        </w:rPr>
        <w:t>plus de 100 projets concrets</w:t>
      </w:r>
      <w:r w:rsidR="004456F1" w:rsidRPr="00AF7049">
        <w:rPr>
          <w:rFonts w:ascii="Arial" w:hAnsi="Arial" w:cs="Arial"/>
          <w:szCs w:val="22"/>
          <w:lang w:val="fr-CH"/>
        </w:rPr>
        <w:t xml:space="preserve"> en faveur de la biodiversité.</w:t>
      </w:r>
    </w:p>
    <w:p w14:paraId="45F35DEB" w14:textId="77777777" w:rsidR="00BB5D7C" w:rsidRPr="00AF7049" w:rsidRDefault="00BB5D7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fr-CH"/>
        </w:rPr>
      </w:pPr>
    </w:p>
    <w:p w14:paraId="7C0D6F7E" w14:textId="19E7646E" w:rsidR="00FE73BA" w:rsidRPr="00AF7049" w:rsidRDefault="00FE73BA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5D048635" w14:textId="77777777" w:rsidR="00FE73BA" w:rsidRPr="00AF7049" w:rsidRDefault="00FE73BA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5599F652" w14:textId="7BF90105" w:rsidR="00FE73BA" w:rsidRPr="00AF7049" w:rsidRDefault="004456F1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b/>
          <w:bCs/>
          <w:color w:val="000000"/>
          <w:szCs w:val="22"/>
          <w:highlight w:val="yellow"/>
          <w:lang w:val="fr-CH"/>
        </w:rPr>
      </w:pPr>
      <w:r w:rsidRPr="00AF7049">
        <w:rPr>
          <w:rFonts w:ascii="Arial" w:hAnsi="Arial" w:cs="Arial"/>
          <w:b/>
          <w:bCs/>
          <w:color w:val="000000"/>
          <w:szCs w:val="22"/>
          <w:highlight w:val="yellow"/>
          <w:lang w:val="fr-CH"/>
        </w:rPr>
        <w:t xml:space="preserve">Encadré </w:t>
      </w:r>
      <w:r w:rsidR="00FE73BA" w:rsidRPr="00AF7049">
        <w:rPr>
          <w:rFonts w:ascii="Arial" w:hAnsi="Arial" w:cs="Arial"/>
          <w:b/>
          <w:bCs/>
          <w:color w:val="000000"/>
          <w:szCs w:val="22"/>
          <w:highlight w:val="yellow"/>
          <w:lang w:val="fr-CH"/>
        </w:rPr>
        <w:t xml:space="preserve">: </w:t>
      </w:r>
      <w:r w:rsidRPr="00AF7049">
        <w:rPr>
          <w:rFonts w:ascii="Arial" w:hAnsi="Arial" w:cs="Arial"/>
          <w:b/>
          <w:bCs/>
          <w:color w:val="000000"/>
          <w:szCs w:val="22"/>
          <w:highlight w:val="yellow"/>
          <w:lang w:val="fr-CH"/>
        </w:rPr>
        <w:t>Groupe ornithologique XX</w:t>
      </w:r>
      <w:r w:rsidR="00FE73BA" w:rsidRPr="00AF7049">
        <w:rPr>
          <w:rFonts w:ascii="Arial" w:hAnsi="Arial" w:cs="Arial"/>
          <w:b/>
          <w:bCs/>
          <w:color w:val="000000"/>
          <w:szCs w:val="22"/>
          <w:highlight w:val="yellow"/>
          <w:lang w:val="fr-CH"/>
        </w:rPr>
        <w:t xml:space="preserve"> – </w:t>
      </w:r>
      <w:r w:rsidRPr="00AF7049">
        <w:rPr>
          <w:rFonts w:ascii="Arial" w:hAnsi="Arial" w:cs="Arial"/>
          <w:b/>
          <w:bCs/>
          <w:color w:val="000000"/>
          <w:szCs w:val="22"/>
          <w:highlight w:val="yellow"/>
          <w:lang w:val="fr-CH"/>
        </w:rPr>
        <w:t>une association de protection de la nature très active</w:t>
      </w:r>
    </w:p>
    <w:p w14:paraId="27CB2FFE" w14:textId="353E28DF" w:rsidR="004C39B8" w:rsidRPr="00AF7049" w:rsidRDefault="004456F1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highlight w:val="yellow"/>
          <w:lang w:val="fr-CH"/>
        </w:rPr>
      </w:pP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>Le G</w:t>
      </w:r>
      <w:r w:rsidR="00FE73BA" w:rsidRPr="00AF7049">
        <w:rPr>
          <w:rFonts w:ascii="Arial" w:hAnsi="Arial" w:cs="Arial"/>
          <w:color w:val="000000"/>
          <w:szCs w:val="22"/>
          <w:highlight w:val="yellow"/>
          <w:lang w:val="fr-CH"/>
        </w:rPr>
        <w:t>r</w:t>
      </w: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 xml:space="preserve">oupe ornithologique XX </w:t>
      </w:r>
      <w:r w:rsidR="00AC68E4" w:rsidRPr="00AF7049">
        <w:rPr>
          <w:rFonts w:ascii="Arial" w:hAnsi="Arial" w:cs="Arial"/>
          <w:color w:val="000000"/>
          <w:szCs w:val="22"/>
          <w:highlight w:val="yellow"/>
          <w:lang w:val="fr-CH"/>
        </w:rPr>
        <w:t xml:space="preserve">s’engage de plusieurs façons pour la nature </w:t>
      </w:r>
      <w:r w:rsidR="00FE73BA" w:rsidRPr="00AF7049">
        <w:rPr>
          <w:rFonts w:ascii="Arial" w:hAnsi="Arial" w:cs="Arial"/>
          <w:color w:val="000000"/>
          <w:szCs w:val="22"/>
          <w:highlight w:val="yellow"/>
          <w:lang w:val="fr-CH"/>
        </w:rPr>
        <w:t>: ...</w:t>
      </w:r>
    </w:p>
    <w:p w14:paraId="4D978AAB" w14:textId="77777777" w:rsidR="00FE73BA" w:rsidRPr="00AF7049" w:rsidRDefault="00FE73BA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highlight w:val="yellow"/>
          <w:lang w:val="fr-CH"/>
        </w:rPr>
      </w:pPr>
    </w:p>
    <w:p w14:paraId="40583CCE" w14:textId="467D1B7E" w:rsidR="00FE73BA" w:rsidRPr="00AF7049" w:rsidRDefault="00FE73BA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highlight w:val="yellow"/>
          <w:lang w:val="fr-CH"/>
        </w:rPr>
      </w:pP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>www.</w:t>
      </w:r>
      <w:r w:rsidR="00AC68E4" w:rsidRPr="00AF7049">
        <w:rPr>
          <w:rFonts w:ascii="Arial" w:hAnsi="Arial" w:cs="Arial"/>
          <w:color w:val="000000"/>
          <w:szCs w:val="22"/>
          <w:highlight w:val="yellow"/>
          <w:lang w:val="fr-CH"/>
        </w:rPr>
        <w:t>groupeornithologiqueXX</w:t>
      </w: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>.ch</w:t>
      </w:r>
    </w:p>
    <w:p w14:paraId="461F6E0D" w14:textId="1330AC10" w:rsidR="00FE73BA" w:rsidRPr="00AF7049" w:rsidRDefault="00FE73BA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>www.birdlife.ch/100</w:t>
      </w:r>
      <w:r w:rsidR="00AC68E4" w:rsidRPr="00AF7049">
        <w:rPr>
          <w:rFonts w:ascii="Arial" w:hAnsi="Arial" w:cs="Arial"/>
          <w:color w:val="000000"/>
          <w:szCs w:val="22"/>
          <w:highlight w:val="yellow"/>
          <w:lang w:val="fr-CH"/>
        </w:rPr>
        <w:t>ans</w:t>
      </w:r>
    </w:p>
    <w:p w14:paraId="09974B7F" w14:textId="0C37F1C6" w:rsidR="00240E1F" w:rsidRPr="00AF7049" w:rsidRDefault="00240E1F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3549D0BE" w14:textId="77777777" w:rsidR="00240E1F" w:rsidRPr="00AF7049" w:rsidRDefault="00240E1F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0120BF6E" w14:textId="5F2030A2" w:rsidR="00240E1F" w:rsidRPr="00AF7049" w:rsidRDefault="00AC68E4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b/>
          <w:bCs/>
          <w:color w:val="000000"/>
          <w:szCs w:val="22"/>
          <w:lang w:val="fr-CH"/>
        </w:rPr>
        <w:t xml:space="preserve">Images </w:t>
      </w:r>
      <w:r w:rsidR="00240E1F" w:rsidRPr="00AF7049">
        <w:rPr>
          <w:rFonts w:ascii="Arial" w:hAnsi="Arial" w:cs="Arial"/>
          <w:b/>
          <w:bCs/>
          <w:color w:val="000000"/>
          <w:szCs w:val="22"/>
          <w:lang w:val="fr-CH"/>
        </w:rPr>
        <w:t>:</w:t>
      </w:r>
      <w:r w:rsidR="00240E1F" w:rsidRPr="00AF7049">
        <w:rPr>
          <w:rFonts w:ascii="Arial" w:hAnsi="Arial" w:cs="Arial"/>
          <w:color w:val="000000"/>
          <w:szCs w:val="22"/>
          <w:lang w:val="fr-CH"/>
        </w:rPr>
        <w:t xml:space="preserve"> </w:t>
      </w:r>
    </w:p>
    <w:p w14:paraId="25479F1B" w14:textId="0BE6F870" w:rsidR="00240E1F" w:rsidRPr="00AF7049" w:rsidRDefault="00AC68E4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color w:val="000000"/>
          <w:szCs w:val="22"/>
          <w:lang w:val="fr-CH"/>
        </w:rPr>
        <w:t>Voir page suivante ou</w:t>
      </w:r>
      <w:r w:rsidR="00A26CD1" w:rsidRPr="00AF7049">
        <w:rPr>
          <w:rFonts w:ascii="Arial" w:hAnsi="Arial" w:cs="Arial"/>
          <w:color w:val="000000"/>
          <w:szCs w:val="22"/>
          <w:lang w:val="fr-CH"/>
        </w:rPr>
        <w:t xml:space="preserve"> lebensnetz-schweiz.ch</w:t>
      </w:r>
      <w:r w:rsidRPr="00AF7049">
        <w:rPr>
          <w:rFonts w:ascii="Arial" w:hAnsi="Arial" w:cs="Arial"/>
          <w:color w:val="000000"/>
          <w:szCs w:val="22"/>
          <w:lang w:val="fr-CH"/>
        </w:rPr>
        <w:t>/fr</w:t>
      </w:r>
    </w:p>
    <w:p w14:paraId="3325FC31" w14:textId="77777777" w:rsidR="00240E1F" w:rsidRPr="00AF7049" w:rsidRDefault="00240E1F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57A1CB98" w14:textId="750C5950" w:rsidR="004C39B8" w:rsidRPr="00AF7049" w:rsidRDefault="004C39B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75CB3CC2" w14:textId="4C391E4B" w:rsidR="004C39B8" w:rsidRPr="00AF7049" w:rsidRDefault="007769F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b/>
          <w:bCs/>
          <w:color w:val="000000"/>
          <w:szCs w:val="22"/>
          <w:lang w:val="fr-CH"/>
        </w:rPr>
      </w:pPr>
      <w:r w:rsidRPr="00AF7049">
        <w:rPr>
          <w:rFonts w:ascii="Arial" w:hAnsi="Arial" w:cs="Arial"/>
          <w:b/>
          <w:bCs/>
          <w:color w:val="000000"/>
          <w:szCs w:val="22"/>
          <w:lang w:val="fr-CH"/>
        </w:rPr>
        <w:lastRenderedPageBreak/>
        <w:t>C</w:t>
      </w:r>
      <w:r w:rsidR="00240E1F" w:rsidRPr="00AF7049">
        <w:rPr>
          <w:rFonts w:ascii="Arial" w:hAnsi="Arial" w:cs="Arial"/>
          <w:b/>
          <w:bCs/>
          <w:color w:val="000000"/>
          <w:szCs w:val="22"/>
          <w:lang w:val="fr-CH"/>
        </w:rPr>
        <w:t>onta</w:t>
      </w:r>
      <w:r w:rsidR="004F4F66">
        <w:rPr>
          <w:rFonts w:ascii="Arial" w:hAnsi="Arial" w:cs="Arial"/>
          <w:b/>
          <w:bCs/>
          <w:color w:val="000000"/>
          <w:szCs w:val="22"/>
          <w:lang w:val="fr-CH"/>
        </w:rPr>
        <w:t>c</w:t>
      </w:r>
      <w:r w:rsidR="00240E1F" w:rsidRPr="00AF7049">
        <w:rPr>
          <w:rFonts w:ascii="Arial" w:hAnsi="Arial" w:cs="Arial"/>
          <w:b/>
          <w:bCs/>
          <w:color w:val="000000"/>
          <w:szCs w:val="22"/>
          <w:lang w:val="fr-CH"/>
        </w:rPr>
        <w:t>t</w:t>
      </w:r>
      <w:r w:rsidRPr="00AF7049">
        <w:rPr>
          <w:rFonts w:ascii="Arial" w:hAnsi="Arial" w:cs="Arial"/>
          <w:b/>
          <w:bCs/>
          <w:color w:val="000000"/>
          <w:szCs w:val="22"/>
          <w:lang w:val="fr-CH"/>
        </w:rPr>
        <w:t xml:space="preserve"> </w:t>
      </w:r>
      <w:r w:rsidR="00240E1F" w:rsidRPr="00AF7049">
        <w:rPr>
          <w:rFonts w:ascii="Arial" w:hAnsi="Arial" w:cs="Arial"/>
          <w:b/>
          <w:bCs/>
          <w:color w:val="000000"/>
          <w:szCs w:val="22"/>
          <w:lang w:val="fr-CH"/>
        </w:rPr>
        <w:t>:</w:t>
      </w:r>
    </w:p>
    <w:p w14:paraId="1DD32D23" w14:textId="6EC1CF11" w:rsidR="00240E1F" w:rsidRPr="00AF7049" w:rsidRDefault="00240E1F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>Aa Bb, Pr</w:t>
      </w:r>
      <w:r w:rsidR="007769F8" w:rsidRPr="00AF7049">
        <w:rPr>
          <w:rFonts w:ascii="Arial" w:hAnsi="Arial" w:cs="Arial"/>
          <w:color w:val="000000"/>
          <w:szCs w:val="22"/>
          <w:highlight w:val="yellow"/>
          <w:lang w:val="fr-CH"/>
        </w:rPr>
        <w:t>é</w:t>
      </w: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>sident</w:t>
      </w:r>
      <w:r w:rsidR="007769F8" w:rsidRPr="00AF7049">
        <w:rPr>
          <w:rFonts w:ascii="Arial" w:hAnsi="Arial" w:cs="Arial"/>
          <w:color w:val="000000"/>
          <w:szCs w:val="22"/>
          <w:highlight w:val="yellow"/>
          <w:lang w:val="fr-CH"/>
        </w:rPr>
        <w:t>e</w:t>
      </w: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 xml:space="preserve"> </w:t>
      </w:r>
      <w:r w:rsidR="007769F8" w:rsidRPr="00AF7049">
        <w:rPr>
          <w:rFonts w:ascii="Arial" w:hAnsi="Arial" w:cs="Arial"/>
          <w:color w:val="000000"/>
          <w:szCs w:val="22"/>
          <w:highlight w:val="yellow"/>
          <w:lang w:val="fr-CH"/>
        </w:rPr>
        <w:t>Groupe ornithologique XX</w:t>
      </w: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 xml:space="preserve">, </w:t>
      </w:r>
      <w:r w:rsidR="007769F8" w:rsidRPr="00AF7049">
        <w:rPr>
          <w:rFonts w:ascii="Arial" w:hAnsi="Arial" w:cs="Arial"/>
          <w:color w:val="000000"/>
          <w:szCs w:val="22"/>
          <w:highlight w:val="yellow"/>
          <w:lang w:val="fr-CH"/>
        </w:rPr>
        <w:t>té</w:t>
      </w:r>
      <w:r w:rsidRPr="00AF7049">
        <w:rPr>
          <w:rFonts w:ascii="Arial" w:hAnsi="Arial" w:cs="Arial"/>
          <w:color w:val="000000"/>
          <w:szCs w:val="22"/>
          <w:highlight w:val="yellow"/>
          <w:lang w:val="fr-CH"/>
        </w:rPr>
        <w:t>l. 07x xxx xx xx</w:t>
      </w:r>
    </w:p>
    <w:p w14:paraId="77A44CAB" w14:textId="77777777" w:rsidR="00240E1F" w:rsidRPr="00AF7049" w:rsidRDefault="00240E1F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01FFA1B9" w14:textId="46EBEC9B" w:rsidR="004C39B8" w:rsidRPr="00AF7049" w:rsidRDefault="004C39B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6BD9AE20" w14:textId="3A26BBFF" w:rsidR="004C39B8" w:rsidRPr="00AF7049" w:rsidRDefault="005B678C" w:rsidP="007769F8">
      <w:pPr>
        <w:rPr>
          <w:rFonts w:ascii="Arial" w:hAnsi="Arial" w:cs="Arial"/>
          <w:b/>
          <w:bCs/>
          <w:color w:val="000000"/>
          <w:szCs w:val="22"/>
          <w:lang w:val="fr-CH"/>
        </w:rPr>
      </w:pPr>
      <w:r w:rsidRPr="00AF7049">
        <w:rPr>
          <w:rFonts w:ascii="Arial" w:hAnsi="Arial" w:cs="Arial"/>
          <w:b/>
          <w:bCs/>
          <w:color w:val="000000"/>
          <w:szCs w:val="22"/>
          <w:lang w:val="fr-CH"/>
        </w:rPr>
        <w:br w:type="page"/>
      </w:r>
      <w:r w:rsidR="007769F8" w:rsidRPr="00AF7049">
        <w:rPr>
          <w:rFonts w:ascii="Arial" w:hAnsi="Arial" w:cs="Arial"/>
          <w:b/>
          <w:bCs/>
          <w:color w:val="000000"/>
          <w:szCs w:val="22"/>
          <w:lang w:val="fr-CH"/>
        </w:rPr>
        <w:lastRenderedPageBreak/>
        <w:t xml:space="preserve">Images </w:t>
      </w:r>
      <w:r w:rsidR="004C39B8" w:rsidRPr="00AF7049">
        <w:rPr>
          <w:rFonts w:ascii="Arial" w:hAnsi="Arial" w:cs="Arial"/>
          <w:b/>
          <w:bCs/>
          <w:color w:val="000000"/>
          <w:szCs w:val="22"/>
          <w:lang w:val="fr-CH"/>
        </w:rPr>
        <w:t xml:space="preserve">: </w:t>
      </w:r>
    </w:p>
    <w:p w14:paraId="4661FF03" w14:textId="77777777" w:rsidR="004C39B8" w:rsidRPr="00AF7049" w:rsidRDefault="004C39B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30E716E7" w14:textId="6688840A" w:rsidR="000836C1" w:rsidRPr="00AF7049" w:rsidRDefault="004C39B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color w:val="000000"/>
          <w:szCs w:val="22"/>
          <w:lang w:val="fr-CH"/>
        </w:rPr>
        <w:t xml:space="preserve">1. </w:t>
      </w:r>
      <w:r w:rsidR="007769F8" w:rsidRPr="00AF7049">
        <w:rPr>
          <w:rFonts w:ascii="Arial" w:hAnsi="Arial" w:cs="Arial"/>
          <w:color w:val="000000"/>
          <w:szCs w:val="22"/>
          <w:lang w:val="fr-CH"/>
        </w:rPr>
        <w:t>Le simulateur</w:t>
      </w:r>
      <w:r w:rsidRPr="00AF7049">
        <w:rPr>
          <w:rFonts w:ascii="Arial" w:hAnsi="Arial" w:cs="Arial"/>
          <w:color w:val="000000"/>
          <w:szCs w:val="22"/>
          <w:lang w:val="fr-CH"/>
        </w:rPr>
        <w:t xml:space="preserve"> </w:t>
      </w:r>
      <w:r w:rsidR="007769F8" w:rsidRPr="00AF7049">
        <w:rPr>
          <w:rFonts w:ascii="Arial" w:hAnsi="Arial" w:cs="Arial"/>
          <w:color w:val="000000"/>
          <w:szCs w:val="22"/>
          <w:lang w:val="fr-CH"/>
        </w:rPr>
        <w:t xml:space="preserve">de vol </w:t>
      </w:r>
      <w:r w:rsidR="004F4F66">
        <w:rPr>
          <w:rFonts w:ascii="Arial" w:hAnsi="Arial" w:cs="Arial"/>
          <w:color w:val="000000"/>
          <w:szCs w:val="22"/>
          <w:lang w:val="fr-CH"/>
        </w:rPr>
        <w:t>« </w:t>
      </w:r>
      <w:r w:rsidRPr="00AF7049">
        <w:rPr>
          <w:rFonts w:ascii="Arial" w:hAnsi="Arial" w:cs="Arial"/>
          <w:color w:val="000000"/>
          <w:szCs w:val="22"/>
          <w:lang w:val="fr-CH"/>
        </w:rPr>
        <w:t>Birdly Insects</w:t>
      </w:r>
      <w:r w:rsidR="004F4F66">
        <w:rPr>
          <w:rFonts w:ascii="Arial" w:hAnsi="Arial" w:cs="Arial"/>
          <w:color w:val="000000"/>
          <w:szCs w:val="22"/>
          <w:lang w:val="fr-CH"/>
        </w:rPr>
        <w:t> »</w:t>
      </w:r>
      <w:r w:rsidRPr="00AF7049">
        <w:rPr>
          <w:rFonts w:ascii="Arial" w:hAnsi="Arial" w:cs="Arial"/>
          <w:color w:val="000000"/>
          <w:szCs w:val="22"/>
          <w:lang w:val="fr-CH"/>
        </w:rPr>
        <w:t xml:space="preserve"> </w:t>
      </w:r>
      <w:r w:rsidR="007769F8" w:rsidRPr="00AF7049">
        <w:rPr>
          <w:rFonts w:ascii="Arial" w:hAnsi="Arial" w:cs="Arial"/>
          <w:color w:val="000000"/>
          <w:szCs w:val="22"/>
          <w:lang w:val="fr-CH"/>
        </w:rPr>
        <w:t>permet de se plonger dans le monde des insectes</w:t>
      </w:r>
      <w:r w:rsidRPr="00AF7049">
        <w:rPr>
          <w:rFonts w:ascii="Arial" w:hAnsi="Arial" w:cs="Arial"/>
          <w:color w:val="000000"/>
          <w:szCs w:val="22"/>
          <w:lang w:val="fr-CH"/>
        </w:rPr>
        <w:t>.</w:t>
      </w:r>
      <w:r w:rsidR="005B678C" w:rsidRPr="00AF7049">
        <w:rPr>
          <w:rFonts w:ascii="Arial" w:hAnsi="Arial" w:cs="Arial"/>
          <w:color w:val="000000"/>
          <w:szCs w:val="22"/>
          <w:lang w:val="fr-CH"/>
        </w:rPr>
        <w:t xml:space="preserve"> </w:t>
      </w:r>
    </w:p>
    <w:p w14:paraId="2FFC86E6" w14:textId="05CFF415" w:rsidR="005B678C" w:rsidRPr="00AF7049" w:rsidRDefault="005B678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15D38AE5" w14:textId="3CFFD1F5" w:rsidR="005B678C" w:rsidRPr="00AF7049" w:rsidRDefault="005B678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noProof/>
          <w:color w:val="000000"/>
          <w:szCs w:val="22"/>
          <w:lang w:val="fr-CH"/>
        </w:rPr>
        <w:drawing>
          <wp:inline distT="0" distB="0" distL="0" distR="0" wp14:anchorId="3D266A83" wp14:editId="2829A81D">
            <wp:extent cx="5756910" cy="3839210"/>
            <wp:effectExtent l="0" t="0" r="0" b="0"/>
            <wp:docPr id="1" name="Grafik 1" descr="Ein Bild, das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drauß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373B" w14:textId="77777777" w:rsidR="0046359C" w:rsidRPr="00AF7049" w:rsidRDefault="0046359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10A45F9B" w14:textId="77777777" w:rsidR="0084419A" w:rsidRPr="00AF7049" w:rsidRDefault="0084419A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20B71945" w14:textId="32050D9A" w:rsidR="004C39B8" w:rsidRPr="00AF7049" w:rsidRDefault="004C39B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color w:val="000000"/>
          <w:szCs w:val="22"/>
          <w:lang w:val="fr-CH"/>
        </w:rPr>
        <w:t xml:space="preserve">2. </w:t>
      </w:r>
      <w:r w:rsidR="00AF7049" w:rsidRPr="00AF7049">
        <w:rPr>
          <w:rFonts w:ascii="Arial" w:hAnsi="Arial" w:cs="Arial"/>
          <w:color w:val="000000"/>
          <w:szCs w:val="22"/>
          <w:lang w:val="fr-CH"/>
        </w:rPr>
        <w:t xml:space="preserve">En vol </w:t>
      </w:r>
      <w:r w:rsidR="0015362E">
        <w:rPr>
          <w:rFonts w:ascii="Arial" w:hAnsi="Arial" w:cs="Arial"/>
          <w:color w:val="000000"/>
          <w:szCs w:val="22"/>
          <w:lang w:val="fr-CH"/>
        </w:rPr>
        <w:t>à travers</w:t>
      </w:r>
      <w:r w:rsidR="00AF7049" w:rsidRPr="00AF7049">
        <w:rPr>
          <w:rFonts w:ascii="Arial" w:hAnsi="Arial" w:cs="Arial"/>
          <w:color w:val="000000"/>
          <w:szCs w:val="22"/>
          <w:lang w:val="fr-CH"/>
        </w:rPr>
        <w:t xml:space="preserve"> une prairie fleurie dans la peau d’un papillon</w:t>
      </w:r>
      <w:r w:rsidR="004F4F66">
        <w:rPr>
          <w:rFonts w:ascii="Arial" w:hAnsi="Arial" w:cs="Arial"/>
          <w:color w:val="000000"/>
          <w:szCs w:val="22"/>
          <w:lang w:val="fr-CH"/>
        </w:rPr>
        <w:t> :</w:t>
      </w:r>
      <w:r w:rsidR="00AF7049" w:rsidRPr="00AF7049">
        <w:rPr>
          <w:rFonts w:ascii="Arial" w:hAnsi="Arial" w:cs="Arial"/>
          <w:color w:val="000000"/>
          <w:szCs w:val="22"/>
          <w:lang w:val="fr-CH"/>
        </w:rPr>
        <w:t xml:space="preserve"> le simulateur de vol d’insect</w:t>
      </w:r>
      <w:r w:rsidR="004F4F66">
        <w:rPr>
          <w:rFonts w:ascii="Arial" w:hAnsi="Arial" w:cs="Arial"/>
          <w:color w:val="000000"/>
          <w:szCs w:val="22"/>
          <w:lang w:val="fr-CH"/>
        </w:rPr>
        <w:t>e</w:t>
      </w:r>
      <w:r w:rsidR="00AF7049" w:rsidRPr="00AF7049">
        <w:rPr>
          <w:rFonts w:ascii="Arial" w:hAnsi="Arial" w:cs="Arial"/>
          <w:color w:val="000000"/>
          <w:szCs w:val="22"/>
          <w:lang w:val="fr-CH"/>
        </w:rPr>
        <w:t xml:space="preserve"> permet de vivre de nombreuses aventures</w:t>
      </w:r>
      <w:r w:rsidRPr="00AF7049">
        <w:rPr>
          <w:rFonts w:ascii="Arial" w:hAnsi="Arial" w:cs="Arial"/>
          <w:color w:val="000000"/>
          <w:szCs w:val="22"/>
          <w:lang w:val="fr-CH"/>
        </w:rPr>
        <w:t>.</w:t>
      </w:r>
    </w:p>
    <w:p w14:paraId="44FD26C6" w14:textId="3EC5606F" w:rsidR="000836C1" w:rsidRPr="00AF7049" w:rsidRDefault="000836C1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35114862" w14:textId="2E39B8B7" w:rsidR="000836C1" w:rsidRPr="00AF7049" w:rsidRDefault="000836C1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noProof/>
          <w:color w:val="000000"/>
          <w:szCs w:val="22"/>
          <w:lang w:val="fr-CH"/>
        </w:rPr>
        <w:drawing>
          <wp:inline distT="0" distB="0" distL="0" distR="0" wp14:anchorId="777022F6" wp14:editId="3CEC731E">
            <wp:extent cx="5756910" cy="3238500"/>
            <wp:effectExtent l="0" t="0" r="0" b="0"/>
            <wp:docPr id="2" name="Grafik 2" descr="Ein Bild, das draußen, Pflanze, Blume, Gar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Pflanze, Blume, Gart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5F47E" w14:textId="19613CD9" w:rsidR="005B678C" w:rsidRPr="00AF7049" w:rsidRDefault="005B678C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</w:p>
    <w:p w14:paraId="1EEB2548" w14:textId="4DF75845" w:rsidR="0046359C" w:rsidRPr="00AF7049" w:rsidRDefault="00AF7049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Cs w:val="22"/>
          <w:lang w:val="fr-CH"/>
        </w:rPr>
      </w:pPr>
      <w:r w:rsidRPr="00AF7049">
        <w:rPr>
          <w:rFonts w:ascii="Arial" w:hAnsi="Arial" w:cs="Arial"/>
          <w:color w:val="000000"/>
          <w:szCs w:val="22"/>
          <w:lang w:val="fr-CH"/>
        </w:rPr>
        <w:t xml:space="preserve">Crédits images </w:t>
      </w:r>
      <w:r w:rsidR="0046359C" w:rsidRPr="00AF7049">
        <w:rPr>
          <w:rFonts w:ascii="Arial" w:hAnsi="Arial" w:cs="Arial"/>
          <w:color w:val="000000"/>
          <w:szCs w:val="22"/>
          <w:lang w:val="fr-CH"/>
        </w:rPr>
        <w:t xml:space="preserve">: </w:t>
      </w:r>
      <w:r w:rsidR="000836C1" w:rsidRPr="00AF7049">
        <w:rPr>
          <w:rFonts w:ascii="Arial" w:hAnsi="Arial" w:cs="Arial"/>
          <w:color w:val="000000"/>
          <w:szCs w:val="22"/>
          <w:lang w:val="fr-CH"/>
        </w:rPr>
        <w:t>Somniacs AG</w:t>
      </w:r>
    </w:p>
    <w:p w14:paraId="64AF2C96" w14:textId="77777777" w:rsidR="004C39B8" w:rsidRPr="000B2BFD" w:rsidRDefault="004C39B8" w:rsidP="0087140C">
      <w:pPr>
        <w:autoSpaceDE w:val="0"/>
        <w:autoSpaceDN w:val="0"/>
        <w:adjustRightInd w:val="0"/>
        <w:spacing w:line="201" w:lineRule="atLeast"/>
        <w:rPr>
          <w:rFonts w:ascii="Arial" w:hAnsi="Arial" w:cs="Arial"/>
          <w:szCs w:val="22"/>
          <w:lang w:val="de-DE"/>
        </w:rPr>
      </w:pPr>
    </w:p>
    <w:sectPr w:rsidR="004C39B8" w:rsidRPr="000B2BFD" w:rsidSect="004F34D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-Roman">
    <w:altName w:val="Syntax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58"/>
    <w:rsid w:val="00017DB3"/>
    <w:rsid w:val="000836C1"/>
    <w:rsid w:val="000B2BFD"/>
    <w:rsid w:val="00102205"/>
    <w:rsid w:val="00120DB1"/>
    <w:rsid w:val="00130B99"/>
    <w:rsid w:val="001358DC"/>
    <w:rsid w:val="0015362E"/>
    <w:rsid w:val="00156CE1"/>
    <w:rsid w:val="00165A1C"/>
    <w:rsid w:val="0019567A"/>
    <w:rsid w:val="001B5151"/>
    <w:rsid w:val="001D2E1F"/>
    <w:rsid w:val="001E395A"/>
    <w:rsid w:val="001F4ADD"/>
    <w:rsid w:val="002327C3"/>
    <w:rsid w:val="0023487F"/>
    <w:rsid w:val="00240E1F"/>
    <w:rsid w:val="002540AB"/>
    <w:rsid w:val="00266DB1"/>
    <w:rsid w:val="00267042"/>
    <w:rsid w:val="002922CB"/>
    <w:rsid w:val="002B4FA2"/>
    <w:rsid w:val="0032661C"/>
    <w:rsid w:val="003319B7"/>
    <w:rsid w:val="0039050B"/>
    <w:rsid w:val="003A05F7"/>
    <w:rsid w:val="003B13CE"/>
    <w:rsid w:val="003D0D34"/>
    <w:rsid w:val="00424047"/>
    <w:rsid w:val="00434090"/>
    <w:rsid w:val="004456F1"/>
    <w:rsid w:val="0046359C"/>
    <w:rsid w:val="004C39B8"/>
    <w:rsid w:val="004D69A6"/>
    <w:rsid w:val="004F34D9"/>
    <w:rsid w:val="004F4F66"/>
    <w:rsid w:val="00501A4B"/>
    <w:rsid w:val="00531314"/>
    <w:rsid w:val="005447B6"/>
    <w:rsid w:val="00574D3A"/>
    <w:rsid w:val="005B5CC6"/>
    <w:rsid w:val="005B678C"/>
    <w:rsid w:val="005E2554"/>
    <w:rsid w:val="005E4852"/>
    <w:rsid w:val="0068281B"/>
    <w:rsid w:val="006A4D42"/>
    <w:rsid w:val="006D3458"/>
    <w:rsid w:val="006F47E1"/>
    <w:rsid w:val="006F54D9"/>
    <w:rsid w:val="00702404"/>
    <w:rsid w:val="007073FA"/>
    <w:rsid w:val="007659EB"/>
    <w:rsid w:val="007769F8"/>
    <w:rsid w:val="007A2581"/>
    <w:rsid w:val="007A435D"/>
    <w:rsid w:val="008168C8"/>
    <w:rsid w:val="00826D77"/>
    <w:rsid w:val="0084419A"/>
    <w:rsid w:val="0087140C"/>
    <w:rsid w:val="008A484F"/>
    <w:rsid w:val="008B7A6E"/>
    <w:rsid w:val="00940BAD"/>
    <w:rsid w:val="0096337A"/>
    <w:rsid w:val="009C5096"/>
    <w:rsid w:val="00A11310"/>
    <w:rsid w:val="00A167D8"/>
    <w:rsid w:val="00A26CD1"/>
    <w:rsid w:val="00A87F1F"/>
    <w:rsid w:val="00A90045"/>
    <w:rsid w:val="00AC68E4"/>
    <w:rsid w:val="00AD2FC7"/>
    <w:rsid w:val="00AF20D6"/>
    <w:rsid w:val="00AF7049"/>
    <w:rsid w:val="00B46307"/>
    <w:rsid w:val="00BB5D7C"/>
    <w:rsid w:val="00BF68C0"/>
    <w:rsid w:val="00C36CE2"/>
    <w:rsid w:val="00C533A6"/>
    <w:rsid w:val="00CB07C9"/>
    <w:rsid w:val="00CF53EC"/>
    <w:rsid w:val="00D154E4"/>
    <w:rsid w:val="00D35E41"/>
    <w:rsid w:val="00D43A5A"/>
    <w:rsid w:val="00DB6F7F"/>
    <w:rsid w:val="00DC22E5"/>
    <w:rsid w:val="00E0023F"/>
    <w:rsid w:val="00E011D2"/>
    <w:rsid w:val="00E35FB7"/>
    <w:rsid w:val="00E540EE"/>
    <w:rsid w:val="00E76D4E"/>
    <w:rsid w:val="00E94FAE"/>
    <w:rsid w:val="00EA5D0C"/>
    <w:rsid w:val="00EB5A2E"/>
    <w:rsid w:val="00EF0E83"/>
    <w:rsid w:val="00F25E28"/>
    <w:rsid w:val="00F51FD6"/>
    <w:rsid w:val="00F82A13"/>
    <w:rsid w:val="00F83049"/>
    <w:rsid w:val="00FE73BA"/>
    <w:rsid w:val="00FF0087"/>
    <w:rsid w:val="00FF1CC1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DDB7"/>
  <w15:chartTrackingRefBased/>
  <w15:docId w15:val="{22220FDA-A8E2-0140-BD22-5F56EE8F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" w:eastAsiaTheme="minorHAnsi" w:hAnsi="Syntax" w:cs="Times New Roman (Textkörper CS)"/>
        <w:sz w:val="22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43A5A"/>
    <w:pPr>
      <w:autoSpaceDE w:val="0"/>
      <w:autoSpaceDN w:val="0"/>
      <w:adjustRightInd w:val="0"/>
      <w:spacing w:line="201" w:lineRule="atLeast"/>
    </w:pPr>
    <w:rPr>
      <w:rFonts w:ascii="SyntaxLT-Roman" w:hAnsi="SyntaxLT-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BirdLife-Naturzentrum Neeracherried</dc:creator>
  <cp:keywords/>
  <dc:description/>
  <cp:lastModifiedBy>Eva Inderwildi</cp:lastModifiedBy>
  <cp:revision>63</cp:revision>
  <dcterms:created xsi:type="dcterms:W3CDTF">2022-03-14T15:19:00Z</dcterms:created>
  <dcterms:modified xsi:type="dcterms:W3CDTF">2022-03-16T07:51:00Z</dcterms:modified>
</cp:coreProperties>
</file>